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381BA" w14:textId="77777777" w:rsidR="008F1E9C" w:rsidRPr="008F1E9C" w:rsidRDefault="009E27DF" w:rsidP="0028792A">
      <w:pPr>
        <w:spacing w:before="120"/>
        <w:ind w:left="2124" w:firstLine="708"/>
        <w:rPr>
          <w:rFonts w:ascii="Comic Sans MS" w:hAnsi="Comic Sans MS" w:cs="Arial"/>
          <w:kern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A0A98DF" wp14:editId="53974FD1">
            <wp:simplePos x="0" y="0"/>
            <wp:positionH relativeFrom="column">
              <wp:posOffset>4830445</wp:posOffset>
            </wp:positionH>
            <wp:positionV relativeFrom="paragraph">
              <wp:posOffset>-294640</wp:posOffset>
            </wp:positionV>
            <wp:extent cx="1316355" cy="14478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7728" behindDoc="1" locked="0" layoutInCell="1" allowOverlap="1" wp14:anchorId="6EDDF697" wp14:editId="53A0E665">
            <wp:simplePos x="0" y="0"/>
            <wp:positionH relativeFrom="column">
              <wp:posOffset>-125095</wp:posOffset>
            </wp:positionH>
            <wp:positionV relativeFrom="paragraph">
              <wp:posOffset>-347980</wp:posOffset>
            </wp:positionV>
            <wp:extent cx="2057400" cy="165290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2A" w:rsidRPr="008F1E9C">
        <w:rPr>
          <w:rFonts w:ascii="Comic Sans MS" w:hAnsi="Comic Sans MS" w:cs="Arial"/>
          <w:kern w:val="24"/>
        </w:rPr>
        <w:t xml:space="preserve"> </w:t>
      </w:r>
    </w:p>
    <w:p w14:paraId="062481BC" w14:textId="77777777" w:rsidR="008F1E9C" w:rsidRDefault="008F1E9C" w:rsidP="008F1E9C">
      <w:pPr>
        <w:spacing w:before="120"/>
        <w:rPr>
          <w:rFonts w:ascii="Arial" w:hAnsi="Arial" w:cs="Arial"/>
        </w:rPr>
      </w:pPr>
    </w:p>
    <w:p w14:paraId="4191AF83" w14:textId="77777777" w:rsidR="00556FA3" w:rsidRDefault="008F1E9C">
      <w:pPr>
        <w:tabs>
          <w:tab w:val="left" w:pos="3261"/>
        </w:tabs>
      </w:pPr>
      <w:r>
        <w:tab/>
      </w:r>
      <w:r>
        <w:tab/>
      </w:r>
    </w:p>
    <w:p w14:paraId="0D07007F" w14:textId="77777777" w:rsidR="00556FA3" w:rsidRDefault="00556FA3" w:rsidP="00354AF3">
      <w:pPr>
        <w:tabs>
          <w:tab w:val="left" w:pos="3261"/>
        </w:tabs>
      </w:pPr>
    </w:p>
    <w:p w14:paraId="60AABBB0" w14:textId="77777777" w:rsidR="00AF2C31" w:rsidRDefault="00AF2C31" w:rsidP="0028792A">
      <w:pPr>
        <w:spacing w:before="120"/>
        <w:jc w:val="right"/>
        <w:rPr>
          <w:rFonts w:ascii="Arial" w:hAnsi="Arial" w:cs="Arial"/>
        </w:rPr>
      </w:pPr>
    </w:p>
    <w:p w14:paraId="41CE2E09" w14:textId="171C1422" w:rsidR="00AF2C31" w:rsidRPr="00124F9F" w:rsidRDefault="006A002E" w:rsidP="000E60D2">
      <w:pPr>
        <w:spacing w:before="120"/>
        <w:rPr>
          <w:rFonts w:ascii="Comic Sans MS" w:hAnsi="Comic Sans MS" w:cs="Arial"/>
          <w:color w:val="0033CC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35FB">
        <w:rPr>
          <w:rFonts w:ascii="Comic Sans MS" w:hAnsi="Comic Sans MS"/>
          <w:sz w:val="22"/>
          <w:szCs w:val="22"/>
        </w:rPr>
        <w:t xml:space="preserve">Bassins, </w:t>
      </w:r>
      <w:r w:rsidR="000E60D2">
        <w:rPr>
          <w:rFonts w:ascii="Comic Sans MS" w:hAnsi="Comic Sans MS"/>
          <w:sz w:val="22"/>
          <w:szCs w:val="22"/>
        </w:rPr>
        <w:t>octobre 2024</w:t>
      </w:r>
    </w:p>
    <w:p w14:paraId="3DF47C3E" w14:textId="77777777" w:rsidR="00556FA3" w:rsidRPr="004935FB" w:rsidRDefault="00344604">
      <w:pPr>
        <w:tabs>
          <w:tab w:val="left" w:pos="3261"/>
        </w:tabs>
        <w:rPr>
          <w:rFonts w:ascii="Comic Sans MS" w:hAnsi="Comic Sans MS"/>
          <w:sz w:val="22"/>
          <w:szCs w:val="22"/>
        </w:rPr>
      </w:pPr>
      <w:r w:rsidRPr="004935FB">
        <w:rPr>
          <w:rFonts w:ascii="Comic Sans MS" w:hAnsi="Comic Sans MS"/>
          <w:sz w:val="22"/>
          <w:szCs w:val="22"/>
        </w:rPr>
        <w:tab/>
      </w:r>
      <w:r w:rsidRPr="004935FB">
        <w:rPr>
          <w:rFonts w:ascii="Comic Sans MS" w:hAnsi="Comic Sans MS"/>
          <w:sz w:val="22"/>
          <w:szCs w:val="22"/>
        </w:rPr>
        <w:tab/>
      </w:r>
      <w:r w:rsidRPr="004935FB">
        <w:rPr>
          <w:rFonts w:ascii="Comic Sans MS" w:hAnsi="Comic Sans MS"/>
          <w:sz w:val="22"/>
          <w:szCs w:val="22"/>
        </w:rPr>
        <w:tab/>
      </w:r>
      <w:r w:rsidRPr="004935FB">
        <w:rPr>
          <w:rFonts w:ascii="Comic Sans MS" w:hAnsi="Comic Sans MS"/>
          <w:sz w:val="22"/>
          <w:szCs w:val="22"/>
        </w:rPr>
        <w:tab/>
      </w:r>
      <w:r w:rsidRPr="004935FB">
        <w:rPr>
          <w:rFonts w:ascii="Comic Sans MS" w:hAnsi="Comic Sans MS"/>
          <w:sz w:val="22"/>
          <w:szCs w:val="22"/>
        </w:rPr>
        <w:tab/>
      </w:r>
      <w:r w:rsidRPr="004935FB">
        <w:rPr>
          <w:rFonts w:ascii="Comic Sans MS" w:hAnsi="Comic Sans MS"/>
          <w:sz w:val="22"/>
          <w:szCs w:val="22"/>
        </w:rPr>
        <w:tab/>
      </w:r>
    </w:p>
    <w:p w14:paraId="674F3442" w14:textId="77777777" w:rsidR="00556FA3" w:rsidRPr="004935FB" w:rsidRDefault="00556FA3">
      <w:pPr>
        <w:tabs>
          <w:tab w:val="left" w:pos="3261"/>
        </w:tabs>
        <w:rPr>
          <w:rFonts w:ascii="Comic Sans MS" w:hAnsi="Comic Sans MS"/>
          <w:b/>
          <w:sz w:val="22"/>
          <w:szCs w:val="22"/>
        </w:rPr>
      </w:pPr>
      <w:r w:rsidRPr="004935FB">
        <w:rPr>
          <w:rFonts w:ascii="Comic Sans MS" w:hAnsi="Comic Sans MS"/>
          <w:b/>
          <w:sz w:val="22"/>
          <w:szCs w:val="22"/>
        </w:rPr>
        <w:t>Chers membres</w:t>
      </w:r>
      <w:r w:rsidR="003906A1" w:rsidRPr="004935FB">
        <w:rPr>
          <w:rFonts w:ascii="Comic Sans MS" w:hAnsi="Comic Sans MS"/>
          <w:b/>
          <w:sz w:val="22"/>
          <w:szCs w:val="22"/>
        </w:rPr>
        <w:t xml:space="preserve"> et amis</w:t>
      </w:r>
      <w:r w:rsidRPr="004935FB">
        <w:rPr>
          <w:rFonts w:ascii="Comic Sans MS" w:hAnsi="Comic Sans MS"/>
          <w:b/>
          <w:sz w:val="22"/>
          <w:szCs w:val="22"/>
        </w:rPr>
        <w:t>,</w:t>
      </w:r>
    </w:p>
    <w:p w14:paraId="6494AABB" w14:textId="77777777" w:rsidR="00556FA3" w:rsidRPr="004935FB" w:rsidRDefault="00556FA3">
      <w:pPr>
        <w:tabs>
          <w:tab w:val="left" w:pos="3261"/>
        </w:tabs>
        <w:rPr>
          <w:rFonts w:ascii="Comic Sans MS" w:hAnsi="Comic Sans MS"/>
          <w:sz w:val="22"/>
          <w:szCs w:val="22"/>
        </w:rPr>
      </w:pPr>
    </w:p>
    <w:p w14:paraId="3666B135" w14:textId="259CAF8A" w:rsidR="00556FA3" w:rsidRPr="004935FB" w:rsidRDefault="00E51C94" w:rsidP="00BE4CDE">
      <w:pPr>
        <w:tabs>
          <w:tab w:val="left" w:pos="3261"/>
        </w:tabs>
        <w:jc w:val="both"/>
        <w:rPr>
          <w:rFonts w:ascii="Comic Sans MS" w:hAnsi="Comic Sans MS"/>
          <w:sz w:val="22"/>
          <w:szCs w:val="22"/>
        </w:rPr>
      </w:pPr>
      <w:r w:rsidRPr="004935FB">
        <w:rPr>
          <w:rFonts w:ascii="Comic Sans MS" w:hAnsi="Comic Sans MS"/>
          <w:sz w:val="22"/>
          <w:szCs w:val="22"/>
        </w:rPr>
        <w:t xml:space="preserve">Avec cette nouvelle saison qui débute, voici venu le temps de payer votre cotisation annuelle </w:t>
      </w:r>
      <w:r w:rsidR="00906087" w:rsidRPr="004935FB">
        <w:rPr>
          <w:rFonts w:ascii="Comic Sans MS" w:hAnsi="Comic Sans MS"/>
          <w:sz w:val="22"/>
          <w:szCs w:val="22"/>
        </w:rPr>
        <w:t xml:space="preserve">pour </w:t>
      </w:r>
      <w:r w:rsidR="00906087" w:rsidRPr="00124F9F">
        <w:rPr>
          <w:rFonts w:ascii="Comic Sans MS" w:hAnsi="Comic Sans MS"/>
          <w:b/>
          <w:bCs/>
          <w:color w:val="0033CC"/>
          <w:sz w:val="22"/>
          <w:szCs w:val="22"/>
          <w:u w:val="single"/>
        </w:rPr>
        <w:t>la saison </w:t>
      </w:r>
      <w:r w:rsidR="006A002E" w:rsidRPr="00124F9F">
        <w:rPr>
          <w:rFonts w:ascii="Comic Sans MS" w:hAnsi="Comic Sans MS"/>
          <w:b/>
          <w:bCs/>
          <w:color w:val="0033CC"/>
          <w:sz w:val="22"/>
          <w:szCs w:val="22"/>
          <w:u w:val="single"/>
        </w:rPr>
        <w:t>20</w:t>
      </w:r>
      <w:r w:rsidR="00CA5F95" w:rsidRPr="00124F9F">
        <w:rPr>
          <w:rFonts w:ascii="Comic Sans MS" w:hAnsi="Comic Sans MS"/>
          <w:b/>
          <w:bCs/>
          <w:color w:val="0033CC"/>
          <w:sz w:val="22"/>
          <w:szCs w:val="22"/>
          <w:u w:val="single"/>
        </w:rPr>
        <w:t>2</w:t>
      </w:r>
      <w:r w:rsidR="000E60D2">
        <w:rPr>
          <w:rFonts w:ascii="Comic Sans MS" w:hAnsi="Comic Sans MS"/>
          <w:b/>
          <w:bCs/>
          <w:color w:val="0033CC"/>
          <w:sz w:val="22"/>
          <w:szCs w:val="22"/>
          <w:u w:val="single"/>
        </w:rPr>
        <w:t>4-</w:t>
      </w:r>
      <w:r w:rsidR="004F45B8">
        <w:rPr>
          <w:rFonts w:ascii="Comic Sans MS" w:hAnsi="Comic Sans MS"/>
          <w:b/>
          <w:bCs/>
          <w:color w:val="0033CC"/>
          <w:sz w:val="22"/>
          <w:szCs w:val="22"/>
          <w:u w:val="single"/>
        </w:rPr>
        <w:t>20</w:t>
      </w:r>
      <w:r w:rsidR="000E60D2">
        <w:rPr>
          <w:rFonts w:ascii="Comic Sans MS" w:hAnsi="Comic Sans MS"/>
          <w:b/>
          <w:bCs/>
          <w:color w:val="0033CC"/>
          <w:sz w:val="22"/>
          <w:szCs w:val="22"/>
          <w:u w:val="single"/>
        </w:rPr>
        <w:t>25</w:t>
      </w:r>
      <w:r w:rsidRPr="00124F9F">
        <w:rPr>
          <w:rFonts w:ascii="Comic Sans MS" w:hAnsi="Comic Sans MS"/>
          <w:sz w:val="22"/>
          <w:szCs w:val="22"/>
        </w:rPr>
        <w:t xml:space="preserve">, </w:t>
      </w:r>
      <w:r w:rsidRPr="004935FB">
        <w:rPr>
          <w:rFonts w:ascii="Comic Sans MS" w:hAnsi="Comic Sans MS"/>
          <w:sz w:val="22"/>
          <w:szCs w:val="22"/>
        </w:rPr>
        <w:t xml:space="preserve">dont les tarifs restent inchangés, soit </w:t>
      </w:r>
      <w:r w:rsidR="00906087" w:rsidRPr="004935FB">
        <w:rPr>
          <w:rFonts w:ascii="Comic Sans MS" w:hAnsi="Comic Sans MS"/>
          <w:sz w:val="22"/>
          <w:szCs w:val="22"/>
        </w:rPr>
        <w:t>:</w:t>
      </w:r>
    </w:p>
    <w:p w14:paraId="1F3BF4D0" w14:textId="77777777" w:rsidR="00556FA3" w:rsidRPr="004935FB" w:rsidRDefault="00556FA3" w:rsidP="00E4304A">
      <w:pPr>
        <w:tabs>
          <w:tab w:val="left" w:pos="851"/>
          <w:tab w:val="left" w:pos="3261"/>
          <w:tab w:val="left" w:pos="5954"/>
        </w:tabs>
        <w:rPr>
          <w:rFonts w:ascii="Comic Sans MS" w:hAnsi="Comic Sans MS"/>
          <w:sz w:val="22"/>
          <w:szCs w:val="22"/>
        </w:rPr>
      </w:pPr>
    </w:p>
    <w:p w14:paraId="5A2B9E3C" w14:textId="77777777" w:rsidR="00556FA3" w:rsidRPr="004935FB" w:rsidRDefault="00556FA3" w:rsidP="00E4304A">
      <w:pPr>
        <w:tabs>
          <w:tab w:val="left" w:pos="851"/>
          <w:tab w:val="left" w:pos="3261"/>
          <w:tab w:val="left" w:pos="5954"/>
        </w:tabs>
        <w:rPr>
          <w:rFonts w:ascii="Comic Sans MS" w:hAnsi="Comic Sans MS"/>
          <w:sz w:val="22"/>
          <w:szCs w:val="22"/>
        </w:rPr>
      </w:pPr>
      <w:r w:rsidRPr="004935FB">
        <w:rPr>
          <w:rFonts w:ascii="Comic Sans MS" w:hAnsi="Comic Sans MS"/>
          <w:sz w:val="22"/>
          <w:szCs w:val="22"/>
        </w:rPr>
        <w:tab/>
      </w:r>
      <w:r w:rsidR="00906087" w:rsidRPr="004935FB">
        <w:rPr>
          <w:rFonts w:ascii="Comic Sans MS" w:hAnsi="Comic Sans MS"/>
          <w:sz w:val="22"/>
          <w:szCs w:val="22"/>
        </w:rPr>
        <w:t>- Membre individuel</w:t>
      </w:r>
      <w:r w:rsidR="00E51C94" w:rsidRPr="004935FB">
        <w:rPr>
          <w:rFonts w:ascii="Comic Sans MS" w:hAnsi="Comic Sans MS"/>
          <w:sz w:val="22"/>
          <w:szCs w:val="22"/>
        </w:rPr>
        <w:t xml:space="preserve"> (y.c. enfant ou jeune)</w:t>
      </w:r>
      <w:r w:rsidR="00E2677D" w:rsidRPr="004935FB">
        <w:rPr>
          <w:rFonts w:ascii="Comic Sans MS" w:hAnsi="Comic Sans MS"/>
          <w:sz w:val="22"/>
          <w:szCs w:val="22"/>
        </w:rPr>
        <w:tab/>
      </w:r>
      <w:r w:rsidR="00BE4CDE" w:rsidRPr="004935FB">
        <w:rPr>
          <w:rFonts w:ascii="Comic Sans MS" w:hAnsi="Comic Sans MS"/>
          <w:sz w:val="22"/>
          <w:szCs w:val="22"/>
        </w:rPr>
        <w:t>CHF</w:t>
      </w:r>
      <w:r w:rsidRPr="004935FB">
        <w:rPr>
          <w:rFonts w:ascii="Comic Sans MS" w:hAnsi="Comic Sans MS"/>
          <w:sz w:val="22"/>
          <w:szCs w:val="22"/>
        </w:rPr>
        <w:t xml:space="preserve"> </w:t>
      </w:r>
      <w:r w:rsidR="00E2677D" w:rsidRPr="004935FB">
        <w:rPr>
          <w:rFonts w:ascii="Comic Sans MS" w:hAnsi="Comic Sans MS"/>
          <w:sz w:val="22"/>
          <w:szCs w:val="22"/>
        </w:rPr>
        <w:t xml:space="preserve">  </w:t>
      </w:r>
      <w:r w:rsidRPr="004935FB">
        <w:rPr>
          <w:rFonts w:ascii="Comic Sans MS" w:hAnsi="Comic Sans MS"/>
          <w:sz w:val="22"/>
          <w:szCs w:val="22"/>
        </w:rPr>
        <w:t>25.-</w:t>
      </w:r>
    </w:p>
    <w:p w14:paraId="5662595C" w14:textId="77777777" w:rsidR="00556FA3" w:rsidRPr="004935FB" w:rsidRDefault="00556FA3" w:rsidP="00124F9F">
      <w:pPr>
        <w:tabs>
          <w:tab w:val="left" w:pos="851"/>
          <w:tab w:val="left" w:pos="3261"/>
          <w:tab w:val="left" w:pos="5954"/>
        </w:tabs>
        <w:rPr>
          <w:rFonts w:ascii="Comic Sans MS" w:hAnsi="Comic Sans MS"/>
          <w:sz w:val="22"/>
          <w:szCs w:val="22"/>
        </w:rPr>
      </w:pPr>
      <w:r w:rsidRPr="004935FB">
        <w:rPr>
          <w:rFonts w:ascii="Comic Sans MS" w:hAnsi="Comic Sans MS"/>
          <w:sz w:val="22"/>
          <w:szCs w:val="22"/>
        </w:rPr>
        <w:tab/>
        <w:t>- Famille</w:t>
      </w:r>
      <w:r w:rsidRPr="004935FB">
        <w:rPr>
          <w:rFonts w:ascii="Comic Sans MS" w:hAnsi="Comic Sans MS"/>
          <w:sz w:val="22"/>
          <w:szCs w:val="22"/>
        </w:rPr>
        <w:tab/>
      </w:r>
      <w:r w:rsidRPr="004935FB">
        <w:rPr>
          <w:rFonts w:ascii="Comic Sans MS" w:hAnsi="Comic Sans MS"/>
          <w:sz w:val="22"/>
          <w:szCs w:val="22"/>
        </w:rPr>
        <w:tab/>
      </w:r>
      <w:r w:rsidR="00BE4CDE" w:rsidRPr="004935FB">
        <w:rPr>
          <w:rFonts w:ascii="Comic Sans MS" w:hAnsi="Comic Sans MS"/>
          <w:sz w:val="22"/>
          <w:szCs w:val="22"/>
        </w:rPr>
        <w:t>CHF</w:t>
      </w:r>
      <w:r w:rsidRPr="004935FB">
        <w:rPr>
          <w:rFonts w:ascii="Comic Sans MS" w:hAnsi="Comic Sans MS"/>
          <w:sz w:val="22"/>
          <w:szCs w:val="22"/>
        </w:rPr>
        <w:t xml:space="preserve"> </w:t>
      </w:r>
      <w:r w:rsidR="00E2677D" w:rsidRPr="004935FB">
        <w:rPr>
          <w:rFonts w:ascii="Comic Sans MS" w:hAnsi="Comic Sans MS"/>
          <w:sz w:val="22"/>
          <w:szCs w:val="22"/>
        </w:rPr>
        <w:t xml:space="preserve">  </w:t>
      </w:r>
      <w:r w:rsidRPr="004935FB">
        <w:rPr>
          <w:rFonts w:ascii="Comic Sans MS" w:hAnsi="Comic Sans MS"/>
          <w:sz w:val="22"/>
          <w:szCs w:val="22"/>
        </w:rPr>
        <w:t>50.-</w:t>
      </w:r>
    </w:p>
    <w:p w14:paraId="160AF80A" w14:textId="77777777" w:rsidR="00556FA3" w:rsidRPr="004B597A" w:rsidRDefault="00906087" w:rsidP="00124F9F">
      <w:pPr>
        <w:tabs>
          <w:tab w:val="left" w:pos="851"/>
          <w:tab w:val="left" w:pos="3261"/>
          <w:tab w:val="left" w:pos="5954"/>
          <w:tab w:val="left" w:pos="6521"/>
        </w:tabs>
        <w:rPr>
          <w:rFonts w:ascii="Comic Sans MS" w:hAnsi="Comic Sans MS"/>
          <w:b/>
          <w:sz w:val="22"/>
          <w:szCs w:val="22"/>
        </w:rPr>
      </w:pPr>
      <w:r w:rsidRPr="004935FB">
        <w:rPr>
          <w:rFonts w:ascii="Comic Sans MS" w:hAnsi="Comic Sans MS"/>
          <w:b/>
          <w:sz w:val="22"/>
          <w:szCs w:val="22"/>
        </w:rPr>
        <w:tab/>
      </w:r>
      <w:r w:rsidRPr="006A002E">
        <w:rPr>
          <w:rFonts w:ascii="Comic Sans MS" w:hAnsi="Comic Sans MS"/>
          <w:sz w:val="22"/>
          <w:szCs w:val="22"/>
        </w:rPr>
        <w:t>-</w:t>
      </w:r>
      <w:r w:rsidR="006A002E">
        <w:rPr>
          <w:rFonts w:ascii="Comic Sans MS" w:hAnsi="Comic Sans MS"/>
          <w:b/>
          <w:sz w:val="22"/>
          <w:szCs w:val="22"/>
        </w:rPr>
        <w:t xml:space="preserve"> </w:t>
      </w:r>
      <w:r w:rsidR="004B597A">
        <w:rPr>
          <w:rFonts w:ascii="Comic Sans MS" w:hAnsi="Comic Sans MS"/>
          <w:sz w:val="22"/>
          <w:szCs w:val="22"/>
        </w:rPr>
        <w:t>Membre B</w:t>
      </w:r>
      <w:r w:rsidRPr="004935FB">
        <w:rPr>
          <w:rFonts w:ascii="Comic Sans MS" w:hAnsi="Comic Sans MS"/>
          <w:bCs/>
          <w:sz w:val="22"/>
          <w:szCs w:val="22"/>
        </w:rPr>
        <w:t>énévole</w:t>
      </w:r>
      <w:r w:rsidR="00525A9D">
        <w:rPr>
          <w:rFonts w:ascii="Comic Sans MS" w:hAnsi="Comic Sans MS"/>
          <w:bCs/>
          <w:sz w:val="22"/>
          <w:szCs w:val="22"/>
        </w:rPr>
        <w:tab/>
      </w:r>
      <w:r w:rsidR="00556FA3" w:rsidRPr="004935FB">
        <w:rPr>
          <w:rFonts w:ascii="Comic Sans MS" w:hAnsi="Comic Sans MS"/>
          <w:sz w:val="22"/>
          <w:szCs w:val="22"/>
        </w:rPr>
        <w:tab/>
      </w:r>
      <w:r w:rsidR="00BE4CDE" w:rsidRPr="004935FB">
        <w:rPr>
          <w:rFonts w:ascii="Comic Sans MS" w:hAnsi="Comic Sans MS"/>
          <w:sz w:val="22"/>
          <w:szCs w:val="22"/>
        </w:rPr>
        <w:t>CHF</w:t>
      </w:r>
      <w:r w:rsidR="00124F9F">
        <w:rPr>
          <w:rFonts w:ascii="Comic Sans MS" w:hAnsi="Comic Sans MS"/>
          <w:sz w:val="22"/>
          <w:szCs w:val="22"/>
        </w:rPr>
        <w:tab/>
      </w:r>
      <w:r w:rsidR="00E2677D" w:rsidRPr="004935FB">
        <w:rPr>
          <w:rFonts w:ascii="Comic Sans MS" w:hAnsi="Comic Sans MS"/>
          <w:sz w:val="22"/>
          <w:szCs w:val="22"/>
        </w:rPr>
        <w:t xml:space="preserve"> « </w:t>
      </w:r>
      <w:r w:rsidR="00556FA3" w:rsidRPr="004935FB">
        <w:rPr>
          <w:rFonts w:ascii="Comic Sans MS" w:hAnsi="Comic Sans MS"/>
          <w:i/>
          <w:sz w:val="22"/>
          <w:szCs w:val="22"/>
        </w:rPr>
        <w:t xml:space="preserve">à votre bon </w:t>
      </w:r>
      <w:r w:rsidR="00E2677D" w:rsidRPr="004935FB">
        <w:rPr>
          <w:rFonts w:ascii="Comic Sans MS" w:hAnsi="Comic Sans MS"/>
          <w:i/>
          <w:sz w:val="22"/>
          <w:szCs w:val="22"/>
        </w:rPr>
        <w:t>cœur »</w:t>
      </w:r>
    </w:p>
    <w:p w14:paraId="3DDA5466" w14:textId="77777777" w:rsidR="00556FA3" w:rsidRPr="004935FB" w:rsidRDefault="00556FA3">
      <w:pPr>
        <w:tabs>
          <w:tab w:val="left" w:pos="1134"/>
          <w:tab w:val="left" w:pos="3261"/>
          <w:tab w:val="left" w:pos="6804"/>
        </w:tabs>
        <w:rPr>
          <w:rFonts w:ascii="Comic Sans MS" w:hAnsi="Comic Sans MS"/>
          <w:sz w:val="22"/>
          <w:szCs w:val="22"/>
        </w:rPr>
      </w:pPr>
    </w:p>
    <w:p w14:paraId="7BE4B2CE" w14:textId="77777777" w:rsidR="00556FA3" w:rsidRDefault="00906087" w:rsidP="00BE4CDE">
      <w:pPr>
        <w:tabs>
          <w:tab w:val="left" w:pos="1134"/>
          <w:tab w:val="left" w:pos="3261"/>
          <w:tab w:val="left" w:pos="6804"/>
        </w:tabs>
        <w:jc w:val="both"/>
        <w:rPr>
          <w:rFonts w:ascii="Comic Sans MS" w:hAnsi="Comic Sans MS"/>
          <w:bCs/>
          <w:sz w:val="22"/>
          <w:szCs w:val="22"/>
        </w:rPr>
      </w:pPr>
      <w:r w:rsidRPr="004935FB">
        <w:rPr>
          <w:rFonts w:ascii="Comic Sans MS" w:hAnsi="Comic Sans MS"/>
          <w:sz w:val="22"/>
          <w:szCs w:val="22"/>
        </w:rPr>
        <w:t xml:space="preserve">La </w:t>
      </w:r>
      <w:r w:rsidR="00556FA3" w:rsidRPr="004935FB">
        <w:rPr>
          <w:rFonts w:ascii="Comic Sans MS" w:hAnsi="Comic Sans MS"/>
          <w:sz w:val="22"/>
          <w:szCs w:val="22"/>
        </w:rPr>
        <w:t xml:space="preserve">catégorie </w:t>
      </w:r>
      <w:r w:rsidR="00605DF0">
        <w:rPr>
          <w:rFonts w:ascii="Comic Sans MS" w:hAnsi="Comic Sans MS"/>
          <w:sz w:val="22"/>
          <w:szCs w:val="22"/>
        </w:rPr>
        <w:t>« </w:t>
      </w:r>
      <w:r w:rsidR="004B597A">
        <w:rPr>
          <w:rFonts w:ascii="Comic Sans MS" w:hAnsi="Comic Sans MS"/>
          <w:sz w:val="22"/>
          <w:szCs w:val="22"/>
        </w:rPr>
        <w:t xml:space="preserve">Membre </w:t>
      </w:r>
      <w:r w:rsidR="00525A9D" w:rsidRPr="004B597A">
        <w:rPr>
          <w:rFonts w:ascii="Comic Sans MS" w:hAnsi="Comic Sans MS"/>
          <w:sz w:val="22"/>
          <w:szCs w:val="22"/>
        </w:rPr>
        <w:t>Bénévole</w:t>
      </w:r>
      <w:r w:rsidR="004B597A">
        <w:rPr>
          <w:rFonts w:ascii="Comic Sans MS" w:hAnsi="Comic Sans MS"/>
          <w:sz w:val="22"/>
          <w:szCs w:val="22"/>
        </w:rPr>
        <w:t xml:space="preserve"> </w:t>
      </w:r>
      <w:r w:rsidR="00605DF0" w:rsidRPr="004B597A">
        <w:rPr>
          <w:rFonts w:ascii="Comic Sans MS" w:hAnsi="Comic Sans MS"/>
          <w:sz w:val="22"/>
          <w:szCs w:val="22"/>
        </w:rPr>
        <w:t>»</w:t>
      </w:r>
      <w:r w:rsidR="00556FA3" w:rsidRPr="004935FB">
        <w:rPr>
          <w:rFonts w:ascii="Comic Sans MS" w:hAnsi="Comic Sans MS"/>
          <w:sz w:val="22"/>
          <w:szCs w:val="22"/>
        </w:rPr>
        <w:t xml:space="preserve"> est un don. Dans ce cas, vo</w:t>
      </w:r>
      <w:r w:rsidR="00E71E3B" w:rsidRPr="004935FB">
        <w:rPr>
          <w:rFonts w:ascii="Comic Sans MS" w:hAnsi="Comic Sans MS"/>
          <w:sz w:val="22"/>
          <w:szCs w:val="22"/>
        </w:rPr>
        <w:t>us recevrez la convocation à l'A</w:t>
      </w:r>
      <w:r w:rsidR="007712B7" w:rsidRPr="004935FB">
        <w:rPr>
          <w:rFonts w:ascii="Comic Sans MS" w:hAnsi="Comic Sans MS"/>
          <w:sz w:val="22"/>
          <w:szCs w:val="22"/>
        </w:rPr>
        <w:t>ssemblée G</w:t>
      </w:r>
      <w:r w:rsidR="00556FA3" w:rsidRPr="004935FB">
        <w:rPr>
          <w:rFonts w:ascii="Comic Sans MS" w:hAnsi="Comic Sans MS"/>
          <w:sz w:val="22"/>
          <w:szCs w:val="22"/>
        </w:rPr>
        <w:t xml:space="preserve">énérale pour vous tenir informé des activités du ski-club et pour le plaisir de </w:t>
      </w:r>
      <w:r w:rsidR="00A77145" w:rsidRPr="004935FB">
        <w:rPr>
          <w:rFonts w:ascii="Comic Sans MS" w:hAnsi="Comic Sans MS"/>
          <w:sz w:val="22"/>
          <w:szCs w:val="22"/>
        </w:rPr>
        <w:t xml:space="preserve">venir </w:t>
      </w:r>
      <w:r w:rsidR="00556FA3" w:rsidRPr="004935FB">
        <w:rPr>
          <w:rFonts w:ascii="Comic Sans MS" w:hAnsi="Comic Sans MS"/>
          <w:sz w:val="22"/>
          <w:szCs w:val="22"/>
        </w:rPr>
        <w:t>partager le verre de l'amitié.</w:t>
      </w:r>
    </w:p>
    <w:p w14:paraId="0FAC7C4E" w14:textId="77777777" w:rsidR="00CA4056" w:rsidRDefault="00CA4056" w:rsidP="00BE4CDE">
      <w:pPr>
        <w:tabs>
          <w:tab w:val="left" w:pos="1134"/>
          <w:tab w:val="left" w:pos="3261"/>
          <w:tab w:val="left" w:pos="6804"/>
        </w:tabs>
        <w:jc w:val="both"/>
        <w:rPr>
          <w:rFonts w:ascii="Comic Sans MS" w:hAnsi="Comic Sans MS"/>
          <w:bCs/>
          <w:sz w:val="22"/>
          <w:szCs w:val="22"/>
        </w:rPr>
      </w:pPr>
    </w:p>
    <w:p w14:paraId="67296C5D" w14:textId="77777777" w:rsidR="00CA4056" w:rsidRPr="004935FB" w:rsidRDefault="000E71F5" w:rsidP="00BE4CDE">
      <w:pPr>
        <w:tabs>
          <w:tab w:val="left" w:pos="1134"/>
          <w:tab w:val="left" w:pos="3261"/>
          <w:tab w:val="left" w:pos="6804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Dès l’âge de 25</w:t>
      </w:r>
      <w:r w:rsidR="00CA4056">
        <w:rPr>
          <w:rFonts w:ascii="Comic Sans MS" w:hAnsi="Comic Sans MS"/>
          <w:bCs/>
          <w:sz w:val="22"/>
          <w:szCs w:val="22"/>
        </w:rPr>
        <w:t xml:space="preserve"> </w:t>
      </w:r>
      <w:r w:rsidR="004B597A">
        <w:rPr>
          <w:rFonts w:ascii="Comic Sans MS" w:hAnsi="Comic Sans MS"/>
          <w:bCs/>
          <w:sz w:val="22"/>
          <w:szCs w:val="22"/>
        </w:rPr>
        <w:t>ans révolus</w:t>
      </w:r>
      <w:r w:rsidR="00CA4056">
        <w:rPr>
          <w:rFonts w:ascii="Comic Sans MS" w:hAnsi="Comic Sans MS"/>
          <w:bCs/>
          <w:sz w:val="22"/>
          <w:szCs w:val="22"/>
        </w:rPr>
        <w:t>, nous vous rappelons que les jeunes ne sont plus compris dans la cotisation « famille », mais doivent s’acquitter d’une cotisation individuelle (</w:t>
      </w:r>
      <w:r w:rsidR="00CA4056" w:rsidRPr="004935FB">
        <w:rPr>
          <w:rFonts w:ascii="Comic Sans MS" w:hAnsi="Comic Sans MS"/>
          <w:sz w:val="22"/>
          <w:szCs w:val="22"/>
        </w:rPr>
        <w:t>CHF</w:t>
      </w:r>
      <w:r w:rsidR="00CA4056">
        <w:rPr>
          <w:rFonts w:ascii="Comic Sans MS" w:hAnsi="Comic Sans MS"/>
          <w:sz w:val="22"/>
          <w:szCs w:val="22"/>
        </w:rPr>
        <w:t xml:space="preserve"> </w:t>
      </w:r>
      <w:r w:rsidR="00CA4056" w:rsidRPr="004935FB">
        <w:rPr>
          <w:rFonts w:ascii="Comic Sans MS" w:hAnsi="Comic Sans MS"/>
          <w:sz w:val="22"/>
          <w:szCs w:val="22"/>
        </w:rPr>
        <w:t>25.-</w:t>
      </w:r>
      <w:r w:rsidR="00CA4056">
        <w:rPr>
          <w:rFonts w:ascii="Comic Sans MS" w:hAnsi="Comic Sans MS"/>
          <w:sz w:val="22"/>
          <w:szCs w:val="22"/>
        </w:rPr>
        <w:t>).</w:t>
      </w:r>
    </w:p>
    <w:p w14:paraId="3B2F162F" w14:textId="77777777" w:rsidR="00556FA3" w:rsidRPr="004935FB" w:rsidRDefault="00556FA3" w:rsidP="00BE4CDE">
      <w:pPr>
        <w:tabs>
          <w:tab w:val="left" w:pos="1134"/>
          <w:tab w:val="left" w:pos="3261"/>
          <w:tab w:val="left" w:pos="6804"/>
        </w:tabs>
        <w:jc w:val="both"/>
        <w:rPr>
          <w:rFonts w:ascii="Comic Sans MS" w:hAnsi="Comic Sans MS"/>
          <w:sz w:val="22"/>
          <w:szCs w:val="22"/>
        </w:rPr>
      </w:pPr>
    </w:p>
    <w:p w14:paraId="4F64FC96" w14:textId="01888143" w:rsidR="0025133B" w:rsidRPr="004935FB" w:rsidRDefault="00556FA3" w:rsidP="0025133B">
      <w:pPr>
        <w:tabs>
          <w:tab w:val="left" w:pos="1134"/>
          <w:tab w:val="left" w:pos="3261"/>
          <w:tab w:val="left" w:pos="6804"/>
        </w:tabs>
        <w:jc w:val="both"/>
        <w:rPr>
          <w:rFonts w:ascii="Comic Sans MS" w:hAnsi="Comic Sans MS"/>
          <w:sz w:val="22"/>
          <w:szCs w:val="22"/>
        </w:rPr>
      </w:pPr>
      <w:r w:rsidRPr="004935FB">
        <w:rPr>
          <w:rFonts w:ascii="Comic Sans MS" w:hAnsi="Comic Sans MS"/>
          <w:sz w:val="22"/>
          <w:szCs w:val="22"/>
        </w:rPr>
        <w:t xml:space="preserve">Nous vous saurions gré de </w:t>
      </w:r>
      <w:r w:rsidR="00BE4CDE" w:rsidRPr="004935FB">
        <w:rPr>
          <w:rFonts w:ascii="Comic Sans MS" w:hAnsi="Comic Sans MS"/>
          <w:sz w:val="22"/>
          <w:szCs w:val="22"/>
        </w:rPr>
        <w:t>bien vouloir pay</w:t>
      </w:r>
      <w:r w:rsidR="008A13A3" w:rsidRPr="004935FB">
        <w:rPr>
          <w:rFonts w:ascii="Comic Sans MS" w:hAnsi="Comic Sans MS"/>
          <w:sz w:val="22"/>
          <w:szCs w:val="22"/>
        </w:rPr>
        <w:t>er votre cotisation</w:t>
      </w:r>
      <w:r w:rsidR="004E34A4" w:rsidRPr="004935FB">
        <w:rPr>
          <w:rFonts w:ascii="Comic Sans MS" w:hAnsi="Comic Sans MS"/>
          <w:sz w:val="22"/>
          <w:szCs w:val="22"/>
        </w:rPr>
        <w:t xml:space="preserve"> </w:t>
      </w:r>
      <w:r w:rsidR="00344604" w:rsidRPr="004935FB">
        <w:rPr>
          <w:rFonts w:ascii="Comic Sans MS" w:hAnsi="Comic Sans MS"/>
          <w:sz w:val="22"/>
          <w:szCs w:val="22"/>
        </w:rPr>
        <w:t xml:space="preserve">d’ici </w:t>
      </w:r>
      <w:r w:rsidRPr="004935FB">
        <w:rPr>
          <w:rFonts w:ascii="Comic Sans MS" w:hAnsi="Comic Sans MS"/>
          <w:sz w:val="22"/>
          <w:szCs w:val="22"/>
        </w:rPr>
        <w:t xml:space="preserve">au </w:t>
      </w:r>
      <w:r w:rsidR="00941429">
        <w:rPr>
          <w:rFonts w:ascii="Comic Sans MS" w:hAnsi="Comic Sans MS"/>
          <w:b/>
          <w:color w:val="0000FF"/>
          <w:sz w:val="22"/>
          <w:szCs w:val="22"/>
          <w:u w:val="single"/>
        </w:rPr>
        <w:t>3</w:t>
      </w:r>
      <w:r w:rsidR="000E60D2">
        <w:rPr>
          <w:rFonts w:ascii="Comic Sans MS" w:hAnsi="Comic Sans MS"/>
          <w:b/>
          <w:color w:val="0000FF"/>
          <w:sz w:val="22"/>
          <w:szCs w:val="22"/>
          <w:u w:val="single"/>
        </w:rPr>
        <w:t>1 octo</w:t>
      </w:r>
      <w:r w:rsidR="00962309">
        <w:rPr>
          <w:rFonts w:ascii="Comic Sans MS" w:hAnsi="Comic Sans MS"/>
          <w:b/>
          <w:color w:val="0000FF"/>
          <w:sz w:val="22"/>
          <w:szCs w:val="22"/>
          <w:u w:val="single"/>
        </w:rPr>
        <w:t xml:space="preserve">bre </w:t>
      </w:r>
      <w:r w:rsidR="007D3189" w:rsidRPr="00124F9F">
        <w:rPr>
          <w:rFonts w:ascii="Comic Sans MS" w:hAnsi="Comic Sans MS"/>
          <w:b/>
          <w:color w:val="0000FF"/>
          <w:sz w:val="22"/>
          <w:szCs w:val="22"/>
          <w:u w:val="single"/>
        </w:rPr>
        <w:t>20</w:t>
      </w:r>
      <w:r w:rsidR="00124F9F">
        <w:rPr>
          <w:rFonts w:ascii="Comic Sans MS" w:hAnsi="Comic Sans MS"/>
          <w:b/>
          <w:color w:val="0000FF"/>
          <w:sz w:val="22"/>
          <w:szCs w:val="22"/>
          <w:u w:val="single"/>
        </w:rPr>
        <w:t>2</w:t>
      </w:r>
      <w:r w:rsidR="000E60D2">
        <w:rPr>
          <w:rFonts w:ascii="Comic Sans MS" w:hAnsi="Comic Sans MS"/>
          <w:b/>
          <w:color w:val="0000FF"/>
          <w:sz w:val="22"/>
          <w:szCs w:val="22"/>
          <w:u w:val="single"/>
        </w:rPr>
        <w:t xml:space="preserve">4 </w:t>
      </w:r>
      <w:r w:rsidR="000E60D2">
        <w:rPr>
          <w:rFonts w:ascii="Comic Sans MS" w:hAnsi="Comic Sans MS"/>
          <w:sz w:val="22"/>
          <w:szCs w:val="22"/>
        </w:rPr>
        <w:t>pour que votre voix soit valide à la votation lors de l’Assemblée Générale.</w:t>
      </w:r>
      <w:r w:rsidR="004F45B8">
        <w:rPr>
          <w:rFonts w:ascii="Comic Sans MS" w:hAnsi="Comic Sans MS"/>
          <w:sz w:val="22"/>
          <w:szCs w:val="22"/>
        </w:rPr>
        <w:t xml:space="preserve"> </w:t>
      </w:r>
      <w:r w:rsidR="0025133B">
        <w:rPr>
          <w:rFonts w:ascii="Comic Sans MS" w:hAnsi="Comic Sans MS"/>
          <w:sz w:val="22"/>
          <w:szCs w:val="22"/>
        </w:rPr>
        <w:t xml:space="preserve">Nous vous recommandons de payer par </w:t>
      </w:r>
      <w:r w:rsidR="0025133B" w:rsidRPr="00085380">
        <w:rPr>
          <w:rFonts w:ascii="Comic Sans MS" w:hAnsi="Comic Sans MS"/>
          <w:b/>
          <w:sz w:val="22"/>
          <w:szCs w:val="22"/>
        </w:rPr>
        <w:t>e-banking</w:t>
      </w:r>
      <w:r w:rsidR="0025133B">
        <w:rPr>
          <w:rFonts w:ascii="Comic Sans MS" w:hAnsi="Comic Sans MS"/>
          <w:b/>
          <w:sz w:val="22"/>
          <w:szCs w:val="22"/>
        </w:rPr>
        <w:t xml:space="preserve"> </w:t>
      </w:r>
      <w:r w:rsidR="0025133B">
        <w:rPr>
          <w:rFonts w:ascii="Comic Sans MS" w:hAnsi="Comic Sans MS"/>
          <w:b/>
          <w:bCs/>
          <w:sz w:val="22"/>
          <w:szCs w:val="22"/>
        </w:rPr>
        <w:t>(IBAN CH79 0900 0000 1201 1304 8)</w:t>
      </w:r>
      <w:r w:rsidR="0025133B">
        <w:rPr>
          <w:rFonts w:ascii="Comic Sans MS" w:hAnsi="Comic Sans MS"/>
          <w:sz w:val="22"/>
          <w:szCs w:val="22"/>
        </w:rPr>
        <w:t>, afin de nous</w:t>
      </w:r>
      <w:r w:rsidR="0025133B" w:rsidRPr="004935FB">
        <w:rPr>
          <w:rFonts w:ascii="Comic Sans MS" w:hAnsi="Comic Sans MS"/>
          <w:sz w:val="22"/>
          <w:szCs w:val="22"/>
        </w:rPr>
        <w:t xml:space="preserve"> évite</w:t>
      </w:r>
      <w:r w:rsidR="0025133B">
        <w:rPr>
          <w:rFonts w:ascii="Comic Sans MS" w:hAnsi="Comic Sans MS"/>
          <w:sz w:val="22"/>
          <w:szCs w:val="22"/>
        </w:rPr>
        <w:t>r des frais bancaires</w:t>
      </w:r>
      <w:r w:rsidR="0025133B" w:rsidRPr="004935FB">
        <w:rPr>
          <w:rFonts w:ascii="Comic Sans MS" w:hAnsi="Comic Sans MS"/>
          <w:sz w:val="22"/>
          <w:szCs w:val="22"/>
        </w:rPr>
        <w:t xml:space="preserve">. </w:t>
      </w:r>
    </w:p>
    <w:p w14:paraId="60D56764" w14:textId="77777777" w:rsidR="0025133B" w:rsidRPr="004935FB" w:rsidRDefault="0025133B" w:rsidP="00BE4CDE">
      <w:pPr>
        <w:tabs>
          <w:tab w:val="left" w:pos="1134"/>
          <w:tab w:val="left" w:pos="3261"/>
          <w:tab w:val="left" w:pos="6804"/>
        </w:tabs>
        <w:jc w:val="both"/>
        <w:rPr>
          <w:rFonts w:ascii="Comic Sans MS" w:hAnsi="Comic Sans MS"/>
          <w:sz w:val="22"/>
          <w:szCs w:val="22"/>
        </w:rPr>
      </w:pPr>
    </w:p>
    <w:p w14:paraId="363E948A" w14:textId="50696DF7" w:rsidR="00556FA3" w:rsidRDefault="00556FA3" w:rsidP="00BE4CDE">
      <w:pPr>
        <w:tabs>
          <w:tab w:val="left" w:pos="1134"/>
          <w:tab w:val="left" w:pos="3261"/>
          <w:tab w:val="left" w:pos="6804"/>
        </w:tabs>
        <w:jc w:val="both"/>
        <w:rPr>
          <w:rFonts w:ascii="Comic Sans MS" w:hAnsi="Comic Sans MS"/>
          <w:sz w:val="22"/>
          <w:szCs w:val="22"/>
        </w:rPr>
      </w:pPr>
      <w:r w:rsidRPr="004935FB">
        <w:rPr>
          <w:rFonts w:ascii="Comic Sans MS" w:hAnsi="Comic Sans MS"/>
          <w:sz w:val="22"/>
          <w:szCs w:val="22"/>
        </w:rPr>
        <w:t>Po</w:t>
      </w:r>
      <w:r w:rsidR="00BE4CDE" w:rsidRPr="004935FB">
        <w:rPr>
          <w:rFonts w:ascii="Comic Sans MS" w:hAnsi="Comic Sans MS"/>
          <w:sz w:val="22"/>
          <w:szCs w:val="22"/>
        </w:rPr>
        <w:t>ur la bonne marche du C</w:t>
      </w:r>
      <w:r w:rsidRPr="004935FB">
        <w:rPr>
          <w:rFonts w:ascii="Comic Sans MS" w:hAnsi="Comic Sans MS"/>
          <w:sz w:val="22"/>
          <w:szCs w:val="22"/>
        </w:rPr>
        <w:t xml:space="preserve">lub et dans l’intérêt de tous, nous vous rappelons que </w:t>
      </w:r>
      <w:r w:rsidR="008A13A3" w:rsidRPr="004935FB">
        <w:rPr>
          <w:rFonts w:ascii="Comic Sans MS" w:hAnsi="Comic Sans MS"/>
          <w:sz w:val="22"/>
          <w:szCs w:val="22"/>
        </w:rPr>
        <w:t>toute personne</w:t>
      </w:r>
      <w:r w:rsidRPr="004935FB">
        <w:rPr>
          <w:rFonts w:ascii="Comic Sans MS" w:hAnsi="Comic Sans MS"/>
          <w:sz w:val="22"/>
          <w:szCs w:val="22"/>
        </w:rPr>
        <w:t xml:space="preserve"> qui </w:t>
      </w:r>
      <w:r w:rsidR="008A13A3" w:rsidRPr="004935FB">
        <w:rPr>
          <w:rFonts w:ascii="Comic Sans MS" w:hAnsi="Comic Sans MS"/>
          <w:sz w:val="22"/>
          <w:szCs w:val="22"/>
        </w:rPr>
        <w:t>ne paie</w:t>
      </w:r>
      <w:r w:rsidR="00E54569" w:rsidRPr="004935FB">
        <w:rPr>
          <w:rFonts w:ascii="Comic Sans MS" w:hAnsi="Comic Sans MS"/>
          <w:sz w:val="22"/>
          <w:szCs w:val="22"/>
        </w:rPr>
        <w:t xml:space="preserve"> pas</w:t>
      </w:r>
      <w:r w:rsidRPr="004935FB">
        <w:rPr>
          <w:rFonts w:ascii="Comic Sans MS" w:hAnsi="Comic Sans MS"/>
          <w:sz w:val="22"/>
          <w:szCs w:val="22"/>
        </w:rPr>
        <w:t xml:space="preserve"> </w:t>
      </w:r>
      <w:r w:rsidR="008A13A3" w:rsidRPr="004935FB">
        <w:rPr>
          <w:rFonts w:ascii="Comic Sans MS" w:hAnsi="Comic Sans MS"/>
          <w:sz w:val="22"/>
          <w:szCs w:val="22"/>
        </w:rPr>
        <w:t>sa</w:t>
      </w:r>
      <w:r w:rsidR="00416929" w:rsidRPr="004935FB">
        <w:rPr>
          <w:rFonts w:ascii="Comic Sans MS" w:hAnsi="Comic Sans MS"/>
          <w:sz w:val="22"/>
          <w:szCs w:val="22"/>
        </w:rPr>
        <w:t xml:space="preserve"> cotisation </w:t>
      </w:r>
      <w:r w:rsidRPr="004935FB">
        <w:rPr>
          <w:rFonts w:ascii="Comic Sans MS" w:hAnsi="Comic Sans MS"/>
          <w:sz w:val="22"/>
          <w:szCs w:val="22"/>
        </w:rPr>
        <w:t>ne ser</w:t>
      </w:r>
      <w:r w:rsidR="008A13A3" w:rsidRPr="004935FB">
        <w:rPr>
          <w:rFonts w:ascii="Comic Sans MS" w:hAnsi="Comic Sans MS"/>
          <w:sz w:val="22"/>
          <w:szCs w:val="22"/>
        </w:rPr>
        <w:t>a plus considérée</w:t>
      </w:r>
      <w:r w:rsidRPr="004935FB">
        <w:rPr>
          <w:rFonts w:ascii="Comic Sans MS" w:hAnsi="Comic Sans MS"/>
          <w:sz w:val="22"/>
          <w:szCs w:val="22"/>
        </w:rPr>
        <w:t xml:space="preserve"> comme membre</w:t>
      </w:r>
      <w:r w:rsidR="00416929" w:rsidRPr="004935FB">
        <w:rPr>
          <w:rFonts w:ascii="Comic Sans MS" w:hAnsi="Comic Sans MS"/>
          <w:sz w:val="22"/>
          <w:szCs w:val="22"/>
        </w:rPr>
        <w:t>.</w:t>
      </w:r>
      <w:r w:rsidRPr="004935FB">
        <w:rPr>
          <w:rFonts w:ascii="Comic Sans MS" w:hAnsi="Comic Sans MS"/>
          <w:sz w:val="22"/>
          <w:szCs w:val="22"/>
        </w:rPr>
        <w:t xml:space="preserve"> </w:t>
      </w:r>
      <w:r w:rsidR="007712B7" w:rsidRPr="004935FB">
        <w:rPr>
          <w:rFonts w:ascii="Comic Sans MS" w:hAnsi="Comic Sans MS"/>
          <w:sz w:val="22"/>
          <w:szCs w:val="22"/>
        </w:rPr>
        <w:t>Si elle souhaite réintégrer le Club ultérieurement, e</w:t>
      </w:r>
      <w:r w:rsidR="008A13A3" w:rsidRPr="004935FB">
        <w:rPr>
          <w:rFonts w:ascii="Comic Sans MS" w:hAnsi="Comic Sans MS"/>
          <w:sz w:val="22"/>
          <w:szCs w:val="22"/>
        </w:rPr>
        <w:t>lle devra</w:t>
      </w:r>
      <w:r w:rsidRPr="004935FB">
        <w:rPr>
          <w:rFonts w:ascii="Comic Sans MS" w:hAnsi="Comic Sans MS"/>
          <w:sz w:val="22"/>
          <w:szCs w:val="22"/>
        </w:rPr>
        <w:t xml:space="preserve"> faire une </w:t>
      </w:r>
      <w:r w:rsidR="007712B7" w:rsidRPr="004935FB">
        <w:rPr>
          <w:rFonts w:ascii="Comic Sans MS" w:hAnsi="Comic Sans MS"/>
          <w:sz w:val="22"/>
          <w:szCs w:val="22"/>
        </w:rPr>
        <w:t xml:space="preserve">nouvelle </w:t>
      </w:r>
      <w:r w:rsidR="00BE4CDE" w:rsidRPr="004935FB">
        <w:rPr>
          <w:rFonts w:ascii="Comic Sans MS" w:hAnsi="Comic Sans MS"/>
          <w:sz w:val="22"/>
          <w:szCs w:val="22"/>
        </w:rPr>
        <w:t>demande d’admission</w:t>
      </w:r>
      <w:r w:rsidR="00CA4056">
        <w:rPr>
          <w:rFonts w:ascii="Comic Sans MS" w:hAnsi="Comic Sans MS"/>
          <w:sz w:val="22"/>
          <w:szCs w:val="22"/>
        </w:rPr>
        <w:t xml:space="preserve"> et donc </w:t>
      </w:r>
      <w:r w:rsidR="007712B7" w:rsidRPr="004935FB">
        <w:rPr>
          <w:rFonts w:ascii="Comic Sans MS" w:hAnsi="Comic Sans MS"/>
          <w:sz w:val="22"/>
          <w:szCs w:val="22"/>
        </w:rPr>
        <w:t xml:space="preserve">payer </w:t>
      </w:r>
      <w:r w:rsidR="00CA4056">
        <w:rPr>
          <w:rFonts w:ascii="Comic Sans MS" w:hAnsi="Comic Sans MS"/>
          <w:sz w:val="22"/>
          <w:szCs w:val="22"/>
        </w:rPr>
        <w:t xml:space="preserve">une nouvelle fois </w:t>
      </w:r>
      <w:r w:rsidR="007712B7" w:rsidRPr="004935FB">
        <w:rPr>
          <w:rFonts w:ascii="Comic Sans MS" w:hAnsi="Comic Sans MS"/>
          <w:sz w:val="22"/>
          <w:szCs w:val="22"/>
        </w:rPr>
        <w:t xml:space="preserve">la finance d’entrée </w:t>
      </w:r>
      <w:r w:rsidR="00BE4CDE" w:rsidRPr="004935FB">
        <w:rPr>
          <w:rFonts w:ascii="Comic Sans MS" w:hAnsi="Comic Sans MS"/>
          <w:sz w:val="22"/>
          <w:szCs w:val="22"/>
        </w:rPr>
        <w:t>(montant CHF</w:t>
      </w:r>
      <w:r w:rsidRPr="004935FB">
        <w:rPr>
          <w:rFonts w:ascii="Comic Sans MS" w:hAnsi="Comic Sans MS"/>
          <w:sz w:val="22"/>
          <w:szCs w:val="22"/>
        </w:rPr>
        <w:t xml:space="preserve"> 40.-).</w:t>
      </w:r>
      <w:r w:rsidR="0025133B">
        <w:rPr>
          <w:rFonts w:ascii="Comic Sans MS" w:hAnsi="Comic Sans MS"/>
          <w:sz w:val="22"/>
          <w:szCs w:val="22"/>
        </w:rPr>
        <w:t xml:space="preserve">   </w:t>
      </w:r>
    </w:p>
    <w:p w14:paraId="317B0C1D" w14:textId="77777777" w:rsidR="0025133B" w:rsidRDefault="0025133B" w:rsidP="00BE4CDE">
      <w:pPr>
        <w:tabs>
          <w:tab w:val="left" w:pos="1134"/>
          <w:tab w:val="left" w:pos="3261"/>
          <w:tab w:val="left" w:pos="6804"/>
        </w:tabs>
        <w:jc w:val="both"/>
        <w:rPr>
          <w:rFonts w:ascii="Comic Sans MS" w:hAnsi="Comic Sans MS"/>
          <w:sz w:val="22"/>
          <w:szCs w:val="22"/>
        </w:rPr>
      </w:pPr>
    </w:p>
    <w:p w14:paraId="04AD38E6" w14:textId="2F33139A" w:rsidR="0025133B" w:rsidRDefault="0025133B" w:rsidP="0025133B">
      <w:pPr>
        <w:tabs>
          <w:tab w:val="left" w:pos="1134"/>
          <w:tab w:val="left" w:pos="3261"/>
          <w:tab w:val="left" w:pos="6804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Vous allez bientôt recevoir la convocation pour l’Assemblée Générale </w:t>
      </w:r>
      <w:r w:rsidR="004F45B8">
        <w:rPr>
          <w:rFonts w:ascii="Comic Sans MS" w:hAnsi="Comic Sans MS"/>
          <w:sz w:val="22"/>
          <w:szCs w:val="22"/>
        </w:rPr>
        <w:t>du</w:t>
      </w:r>
      <w:r>
        <w:rPr>
          <w:rFonts w:ascii="Comic Sans MS" w:hAnsi="Comic Sans MS"/>
          <w:sz w:val="22"/>
          <w:szCs w:val="22"/>
        </w:rPr>
        <w:t xml:space="preserve"> 31 octobre 2024, et nous vous attendons avec grand plaisir pour vous présenter les </w:t>
      </w:r>
      <w:r w:rsidR="004F45B8">
        <w:rPr>
          <w:rFonts w:ascii="Comic Sans MS" w:hAnsi="Comic Sans MS"/>
          <w:sz w:val="22"/>
          <w:szCs w:val="22"/>
        </w:rPr>
        <w:t>rapport</w:t>
      </w:r>
      <w:r>
        <w:rPr>
          <w:rFonts w:ascii="Comic Sans MS" w:hAnsi="Comic Sans MS"/>
          <w:sz w:val="22"/>
          <w:szCs w:val="22"/>
        </w:rPr>
        <w:t xml:space="preserve"> de la saison dernière</w:t>
      </w:r>
      <w:r w:rsidR="004F45B8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et nos propositions </w:t>
      </w:r>
      <w:r w:rsidR="004F45B8">
        <w:rPr>
          <w:rFonts w:ascii="Comic Sans MS" w:hAnsi="Comic Sans MS"/>
          <w:sz w:val="22"/>
          <w:szCs w:val="22"/>
        </w:rPr>
        <w:t xml:space="preserve">d’activités </w:t>
      </w:r>
      <w:r>
        <w:rPr>
          <w:rFonts w:ascii="Comic Sans MS" w:hAnsi="Comic Sans MS"/>
          <w:sz w:val="22"/>
          <w:szCs w:val="22"/>
        </w:rPr>
        <w:t>pour la saison 2024-</w:t>
      </w:r>
      <w:r w:rsidR="004F45B8">
        <w:rPr>
          <w:rFonts w:ascii="Comic Sans MS" w:hAnsi="Comic Sans MS"/>
          <w:sz w:val="22"/>
          <w:szCs w:val="22"/>
        </w:rPr>
        <w:t>20</w:t>
      </w:r>
      <w:r>
        <w:rPr>
          <w:rFonts w:ascii="Comic Sans MS" w:hAnsi="Comic Sans MS"/>
          <w:sz w:val="22"/>
          <w:szCs w:val="22"/>
        </w:rPr>
        <w:t xml:space="preserve">25.     </w:t>
      </w:r>
    </w:p>
    <w:p w14:paraId="19D532E0" w14:textId="77777777" w:rsidR="00556FA3" w:rsidRPr="004935FB" w:rsidRDefault="00556FA3" w:rsidP="00BE4CDE">
      <w:pPr>
        <w:tabs>
          <w:tab w:val="left" w:pos="1134"/>
          <w:tab w:val="left" w:pos="3261"/>
          <w:tab w:val="left" w:pos="6804"/>
        </w:tabs>
        <w:jc w:val="both"/>
        <w:rPr>
          <w:rFonts w:ascii="Comic Sans MS" w:hAnsi="Comic Sans MS"/>
          <w:sz w:val="22"/>
          <w:szCs w:val="22"/>
        </w:rPr>
      </w:pPr>
    </w:p>
    <w:p w14:paraId="230D6C75" w14:textId="77777777" w:rsidR="00556FA3" w:rsidRPr="004935FB" w:rsidRDefault="00416929" w:rsidP="00BE4CDE">
      <w:pPr>
        <w:tabs>
          <w:tab w:val="left" w:pos="1134"/>
          <w:tab w:val="left" w:pos="3261"/>
          <w:tab w:val="left" w:pos="6804"/>
        </w:tabs>
        <w:jc w:val="both"/>
        <w:rPr>
          <w:rFonts w:ascii="Comic Sans MS" w:hAnsi="Comic Sans MS"/>
          <w:sz w:val="22"/>
          <w:szCs w:val="22"/>
        </w:rPr>
      </w:pPr>
      <w:r w:rsidRPr="004935FB">
        <w:rPr>
          <w:rFonts w:ascii="Comic Sans MS" w:hAnsi="Comic Sans MS"/>
          <w:sz w:val="22"/>
          <w:szCs w:val="22"/>
        </w:rPr>
        <w:t>En nous réjouissant</w:t>
      </w:r>
      <w:r w:rsidR="00556FA3" w:rsidRPr="004935FB">
        <w:rPr>
          <w:rFonts w:ascii="Comic Sans MS" w:hAnsi="Comic Sans MS"/>
          <w:sz w:val="22"/>
          <w:szCs w:val="22"/>
        </w:rPr>
        <w:t xml:space="preserve"> de vous re</w:t>
      </w:r>
      <w:r w:rsidR="007712B7" w:rsidRPr="004935FB">
        <w:rPr>
          <w:rFonts w:ascii="Comic Sans MS" w:hAnsi="Comic Sans MS"/>
          <w:sz w:val="22"/>
          <w:szCs w:val="22"/>
        </w:rPr>
        <w:t xml:space="preserve">voir </w:t>
      </w:r>
      <w:r w:rsidR="00556FA3" w:rsidRPr="004935FB">
        <w:rPr>
          <w:rFonts w:ascii="Comic Sans MS" w:hAnsi="Comic Sans MS"/>
          <w:sz w:val="22"/>
          <w:szCs w:val="22"/>
        </w:rPr>
        <w:t xml:space="preserve">nombreux lors de nos </w:t>
      </w:r>
      <w:r w:rsidR="007712B7" w:rsidRPr="004935FB">
        <w:rPr>
          <w:rFonts w:ascii="Comic Sans MS" w:hAnsi="Comic Sans MS"/>
          <w:sz w:val="22"/>
          <w:szCs w:val="22"/>
        </w:rPr>
        <w:t>prochaines activités</w:t>
      </w:r>
      <w:r w:rsidRPr="004935FB">
        <w:rPr>
          <w:rFonts w:ascii="Comic Sans MS" w:hAnsi="Comic Sans MS"/>
          <w:sz w:val="22"/>
          <w:szCs w:val="22"/>
        </w:rPr>
        <w:t>,</w:t>
      </w:r>
      <w:r w:rsidR="00556FA3" w:rsidRPr="004935FB">
        <w:rPr>
          <w:rFonts w:ascii="Comic Sans MS" w:hAnsi="Comic Sans MS"/>
          <w:sz w:val="22"/>
          <w:szCs w:val="22"/>
        </w:rPr>
        <w:t xml:space="preserve"> </w:t>
      </w:r>
      <w:r w:rsidRPr="004935FB">
        <w:rPr>
          <w:rFonts w:ascii="Comic Sans MS" w:hAnsi="Comic Sans MS"/>
          <w:sz w:val="22"/>
          <w:szCs w:val="22"/>
        </w:rPr>
        <w:t>nous</w:t>
      </w:r>
      <w:r w:rsidR="00556FA3" w:rsidRPr="004935FB">
        <w:rPr>
          <w:rFonts w:ascii="Comic Sans MS" w:hAnsi="Comic Sans MS"/>
          <w:sz w:val="22"/>
          <w:szCs w:val="22"/>
        </w:rPr>
        <w:t xml:space="preserve"> vous </w:t>
      </w:r>
      <w:r w:rsidR="007712B7" w:rsidRPr="004935FB">
        <w:rPr>
          <w:rFonts w:ascii="Comic Sans MS" w:hAnsi="Comic Sans MS"/>
          <w:sz w:val="22"/>
          <w:szCs w:val="22"/>
        </w:rPr>
        <w:t>adresso</w:t>
      </w:r>
      <w:r w:rsidR="00556FA3" w:rsidRPr="004935FB">
        <w:rPr>
          <w:rFonts w:ascii="Comic Sans MS" w:hAnsi="Comic Sans MS"/>
          <w:sz w:val="22"/>
          <w:szCs w:val="22"/>
        </w:rPr>
        <w:t xml:space="preserve">ns </w:t>
      </w:r>
      <w:r w:rsidRPr="004935FB">
        <w:rPr>
          <w:rFonts w:ascii="Comic Sans MS" w:hAnsi="Comic Sans MS"/>
          <w:sz w:val="22"/>
          <w:szCs w:val="22"/>
        </w:rPr>
        <w:t xml:space="preserve">à tous </w:t>
      </w:r>
      <w:r w:rsidR="00556FA3" w:rsidRPr="004935FB">
        <w:rPr>
          <w:rFonts w:ascii="Comic Sans MS" w:hAnsi="Comic Sans MS"/>
          <w:sz w:val="22"/>
          <w:szCs w:val="22"/>
        </w:rPr>
        <w:t>nos sportives et amicales salutations.</w:t>
      </w:r>
    </w:p>
    <w:p w14:paraId="55067701" w14:textId="77777777" w:rsidR="00556FA3" w:rsidRDefault="009E27DF">
      <w:pPr>
        <w:tabs>
          <w:tab w:val="left" w:pos="3261"/>
          <w:tab w:val="left" w:pos="6237"/>
          <w:tab w:val="left" w:pos="6521"/>
          <w:tab w:val="left" w:pos="6804"/>
          <w:tab w:val="decimal" w:pos="7938"/>
          <w:tab w:val="left" w:pos="8222"/>
        </w:tabs>
        <w:rPr>
          <w:rFonts w:ascii="Comic Sans MS" w:hAnsi="Comic Sans MS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332B1FF" wp14:editId="3AE355E9">
            <wp:simplePos x="0" y="0"/>
            <wp:positionH relativeFrom="column">
              <wp:posOffset>3989705</wp:posOffset>
            </wp:positionH>
            <wp:positionV relativeFrom="paragraph">
              <wp:posOffset>45085</wp:posOffset>
            </wp:positionV>
            <wp:extent cx="1295400" cy="85217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FA3" w:rsidRPr="004935FB">
        <w:rPr>
          <w:rFonts w:ascii="Comic Sans MS" w:hAnsi="Comic Sans MS"/>
          <w:sz w:val="22"/>
          <w:szCs w:val="22"/>
        </w:rPr>
        <w:tab/>
        <w:t xml:space="preserve">           </w:t>
      </w:r>
      <w:r w:rsidR="00556FA3" w:rsidRPr="004935FB">
        <w:rPr>
          <w:rFonts w:ascii="Comic Sans MS" w:hAnsi="Comic Sans MS"/>
          <w:sz w:val="22"/>
          <w:szCs w:val="22"/>
        </w:rPr>
        <w:tab/>
      </w:r>
      <w:r w:rsidR="00085380">
        <w:rPr>
          <w:rFonts w:ascii="Comic Sans MS" w:hAnsi="Comic Sans MS"/>
          <w:sz w:val="22"/>
          <w:szCs w:val="22"/>
        </w:rPr>
        <w:tab/>
      </w:r>
      <w:r w:rsidR="003906A1" w:rsidRPr="004935FB">
        <w:rPr>
          <w:rFonts w:ascii="Comic Sans MS" w:hAnsi="Comic Sans MS"/>
          <w:b/>
          <w:sz w:val="22"/>
          <w:szCs w:val="22"/>
        </w:rPr>
        <w:t xml:space="preserve">Pour </w:t>
      </w:r>
      <w:r w:rsidR="00085380">
        <w:rPr>
          <w:rFonts w:ascii="Comic Sans MS" w:hAnsi="Comic Sans MS"/>
          <w:b/>
          <w:sz w:val="22"/>
          <w:szCs w:val="22"/>
        </w:rPr>
        <w:t>le</w:t>
      </w:r>
      <w:r w:rsidR="00556FA3" w:rsidRPr="004935FB">
        <w:rPr>
          <w:rFonts w:ascii="Comic Sans MS" w:hAnsi="Comic Sans MS"/>
          <w:b/>
          <w:sz w:val="22"/>
          <w:szCs w:val="22"/>
        </w:rPr>
        <w:t xml:space="preserve"> Comité</w:t>
      </w:r>
    </w:p>
    <w:p w14:paraId="74104B89" w14:textId="77777777" w:rsidR="00085380" w:rsidRPr="004935FB" w:rsidRDefault="00085380">
      <w:pPr>
        <w:tabs>
          <w:tab w:val="left" w:pos="3261"/>
          <w:tab w:val="left" w:pos="6237"/>
          <w:tab w:val="left" w:pos="6521"/>
          <w:tab w:val="left" w:pos="6804"/>
          <w:tab w:val="decimal" w:pos="7938"/>
          <w:tab w:val="left" w:pos="8222"/>
        </w:tabs>
        <w:rPr>
          <w:rFonts w:ascii="Comic Sans MS" w:hAnsi="Comic Sans MS"/>
          <w:b/>
          <w:sz w:val="22"/>
          <w:szCs w:val="22"/>
        </w:rPr>
      </w:pPr>
    </w:p>
    <w:p w14:paraId="302EAF5F" w14:textId="77777777" w:rsidR="00556FA3" w:rsidRPr="004935FB" w:rsidRDefault="008A13A3" w:rsidP="00A77145">
      <w:pPr>
        <w:tabs>
          <w:tab w:val="left" w:pos="3261"/>
          <w:tab w:val="left" w:pos="6237"/>
          <w:tab w:val="left" w:pos="6521"/>
          <w:tab w:val="left" w:pos="6804"/>
          <w:tab w:val="decimal" w:pos="7938"/>
          <w:tab w:val="left" w:pos="8222"/>
        </w:tabs>
        <w:spacing w:before="240"/>
        <w:rPr>
          <w:rFonts w:ascii="Comic Sans MS" w:hAnsi="Comic Sans MS"/>
          <w:b/>
          <w:sz w:val="22"/>
          <w:szCs w:val="22"/>
        </w:rPr>
      </w:pPr>
      <w:r w:rsidRPr="004935FB">
        <w:rPr>
          <w:rFonts w:ascii="Comic Sans MS" w:hAnsi="Comic Sans MS"/>
          <w:b/>
          <w:sz w:val="22"/>
          <w:szCs w:val="22"/>
        </w:rPr>
        <w:tab/>
      </w:r>
      <w:r w:rsidRPr="004935FB">
        <w:rPr>
          <w:rFonts w:ascii="Comic Sans MS" w:hAnsi="Comic Sans MS"/>
          <w:b/>
          <w:sz w:val="22"/>
          <w:szCs w:val="22"/>
        </w:rPr>
        <w:tab/>
      </w:r>
      <w:r w:rsidRPr="004935FB">
        <w:rPr>
          <w:rFonts w:ascii="Comic Sans MS" w:hAnsi="Comic Sans MS"/>
          <w:b/>
          <w:sz w:val="22"/>
          <w:szCs w:val="22"/>
        </w:rPr>
        <w:tab/>
      </w:r>
      <w:r w:rsidR="00A12A3A">
        <w:rPr>
          <w:rFonts w:ascii="Comic Sans MS" w:hAnsi="Comic Sans MS"/>
          <w:b/>
          <w:sz w:val="22"/>
          <w:szCs w:val="22"/>
        </w:rPr>
        <w:t>Sandy</w:t>
      </w:r>
      <w:r w:rsidR="00085380">
        <w:rPr>
          <w:rFonts w:ascii="Comic Sans MS" w:hAnsi="Comic Sans MS"/>
          <w:b/>
          <w:sz w:val="22"/>
          <w:szCs w:val="22"/>
        </w:rPr>
        <w:t xml:space="preserve"> Spencer</w:t>
      </w:r>
    </w:p>
    <w:sectPr w:rsidR="00556FA3" w:rsidRPr="004935FB" w:rsidSect="00B85DAB">
      <w:footerReference w:type="default" r:id="rId11"/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8841" w14:textId="77777777" w:rsidR="001A3C2B" w:rsidRDefault="001A3C2B">
      <w:r>
        <w:separator/>
      </w:r>
    </w:p>
  </w:endnote>
  <w:endnote w:type="continuationSeparator" w:id="0">
    <w:p w14:paraId="31498A54" w14:textId="77777777" w:rsidR="001A3C2B" w:rsidRDefault="001A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E40A1" w14:textId="77777777" w:rsidR="003D09F0" w:rsidRPr="00D56426" w:rsidRDefault="003D09F0" w:rsidP="00D56426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406"/>
      </w:tabs>
      <w:spacing w:after="40"/>
      <w:jc w:val="center"/>
      <w:rPr>
        <w:rFonts w:ascii="Verdana" w:hAnsi="Verdana"/>
        <w:sz w:val="20"/>
        <w:szCs w:val="20"/>
        <w:lang w:val="fr-CH"/>
      </w:rPr>
    </w:pPr>
    <w:r w:rsidRPr="00D56426">
      <w:rPr>
        <w:rFonts w:ascii="Verdana" w:hAnsi="Verdana"/>
        <w:sz w:val="20"/>
        <w:szCs w:val="20"/>
        <w:lang w:val="fr-CH"/>
      </w:rPr>
      <w:t>Ski-Club La Gamelle            CH - 1269 Bassins</w:t>
    </w:r>
  </w:p>
  <w:p w14:paraId="6FB22A24" w14:textId="77777777" w:rsidR="003D09F0" w:rsidRPr="00D56426" w:rsidRDefault="003D09F0" w:rsidP="00D56426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406"/>
      </w:tabs>
      <w:spacing w:after="40"/>
      <w:jc w:val="center"/>
      <w:rPr>
        <w:rFonts w:ascii="Verdana" w:hAnsi="Verdana"/>
        <w:sz w:val="22"/>
        <w:lang w:val="fr-CH"/>
      </w:rPr>
    </w:pPr>
    <w:r w:rsidRPr="00D56426">
      <w:rPr>
        <w:rFonts w:ascii="Verdana" w:hAnsi="Verdana"/>
        <w:sz w:val="22"/>
      </w:rPr>
      <w:t>IBAN: CH79 0900 0000 1201 1304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3F93D" w14:textId="77777777" w:rsidR="001A3C2B" w:rsidRDefault="001A3C2B">
      <w:r>
        <w:separator/>
      </w:r>
    </w:p>
  </w:footnote>
  <w:footnote w:type="continuationSeparator" w:id="0">
    <w:p w14:paraId="044F7766" w14:textId="77777777" w:rsidR="001A3C2B" w:rsidRDefault="001A3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8642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75558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K5nj0zvTkmwrtZmLHRwisQeit5BWLsF6PuvoDJuB8jDltlvlANYKAvzhLdUyBGwx2Y9rlL6poTz/UoZbpni1g==" w:salt="IPV2SwkiBBKgEGMee74DHg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59"/>
    <w:rsid w:val="00014A83"/>
    <w:rsid w:val="00033BCD"/>
    <w:rsid w:val="00085380"/>
    <w:rsid w:val="000D4051"/>
    <w:rsid w:val="000D4927"/>
    <w:rsid w:val="000D5167"/>
    <w:rsid w:val="000E60D2"/>
    <w:rsid w:val="000E71F5"/>
    <w:rsid w:val="0012031E"/>
    <w:rsid w:val="00124F9F"/>
    <w:rsid w:val="0012757E"/>
    <w:rsid w:val="001523F0"/>
    <w:rsid w:val="00157118"/>
    <w:rsid w:val="00171544"/>
    <w:rsid w:val="00196E99"/>
    <w:rsid w:val="00197127"/>
    <w:rsid w:val="00197F8B"/>
    <w:rsid w:val="001A3C2B"/>
    <w:rsid w:val="001D3297"/>
    <w:rsid w:val="001E011A"/>
    <w:rsid w:val="001F13A5"/>
    <w:rsid w:val="002010DE"/>
    <w:rsid w:val="0025133B"/>
    <w:rsid w:val="00280FF8"/>
    <w:rsid w:val="0028792A"/>
    <w:rsid w:val="002B1261"/>
    <w:rsid w:val="003137E8"/>
    <w:rsid w:val="00344604"/>
    <w:rsid w:val="00354AF3"/>
    <w:rsid w:val="00362463"/>
    <w:rsid w:val="003906A1"/>
    <w:rsid w:val="00392A9A"/>
    <w:rsid w:val="003D09F0"/>
    <w:rsid w:val="003D6DCE"/>
    <w:rsid w:val="003E5F94"/>
    <w:rsid w:val="003F00CF"/>
    <w:rsid w:val="00402F82"/>
    <w:rsid w:val="00416929"/>
    <w:rsid w:val="004935FB"/>
    <w:rsid w:val="004B2D5E"/>
    <w:rsid w:val="004B597A"/>
    <w:rsid w:val="004C3B8C"/>
    <w:rsid w:val="004C5C3C"/>
    <w:rsid w:val="004E34A4"/>
    <w:rsid w:val="004F45B8"/>
    <w:rsid w:val="0051040D"/>
    <w:rsid w:val="0051511F"/>
    <w:rsid w:val="00525A9D"/>
    <w:rsid w:val="00536573"/>
    <w:rsid w:val="00556FA3"/>
    <w:rsid w:val="00580FAF"/>
    <w:rsid w:val="005B46F6"/>
    <w:rsid w:val="005C214F"/>
    <w:rsid w:val="005D172F"/>
    <w:rsid w:val="005F5FD6"/>
    <w:rsid w:val="00604414"/>
    <w:rsid w:val="00605DF0"/>
    <w:rsid w:val="0061727C"/>
    <w:rsid w:val="00683AE9"/>
    <w:rsid w:val="00691C65"/>
    <w:rsid w:val="006A002E"/>
    <w:rsid w:val="006B29F9"/>
    <w:rsid w:val="006F74FD"/>
    <w:rsid w:val="00702318"/>
    <w:rsid w:val="00736118"/>
    <w:rsid w:val="00744748"/>
    <w:rsid w:val="007712B7"/>
    <w:rsid w:val="0079547E"/>
    <w:rsid w:val="007D3189"/>
    <w:rsid w:val="00806230"/>
    <w:rsid w:val="00840461"/>
    <w:rsid w:val="00841476"/>
    <w:rsid w:val="00846D21"/>
    <w:rsid w:val="008911DE"/>
    <w:rsid w:val="0089672C"/>
    <w:rsid w:val="008A13A3"/>
    <w:rsid w:val="008E79BE"/>
    <w:rsid w:val="008F1E9C"/>
    <w:rsid w:val="008F447D"/>
    <w:rsid w:val="00906087"/>
    <w:rsid w:val="009119A5"/>
    <w:rsid w:val="00933CC8"/>
    <w:rsid w:val="00941429"/>
    <w:rsid w:val="0094773D"/>
    <w:rsid w:val="00962309"/>
    <w:rsid w:val="009800BE"/>
    <w:rsid w:val="009B4E56"/>
    <w:rsid w:val="009E27DF"/>
    <w:rsid w:val="009F6953"/>
    <w:rsid w:val="00A0059B"/>
    <w:rsid w:val="00A12A3A"/>
    <w:rsid w:val="00A47846"/>
    <w:rsid w:val="00A51711"/>
    <w:rsid w:val="00A77145"/>
    <w:rsid w:val="00A85D1A"/>
    <w:rsid w:val="00A95A93"/>
    <w:rsid w:val="00AD5717"/>
    <w:rsid w:val="00AE09CD"/>
    <w:rsid w:val="00AF2C31"/>
    <w:rsid w:val="00B21133"/>
    <w:rsid w:val="00B22935"/>
    <w:rsid w:val="00B53F16"/>
    <w:rsid w:val="00B728FC"/>
    <w:rsid w:val="00B85DAB"/>
    <w:rsid w:val="00BA5B68"/>
    <w:rsid w:val="00BB50AC"/>
    <w:rsid w:val="00BB63B9"/>
    <w:rsid w:val="00BE4CDE"/>
    <w:rsid w:val="00C1031C"/>
    <w:rsid w:val="00C20E59"/>
    <w:rsid w:val="00C27A94"/>
    <w:rsid w:val="00C50343"/>
    <w:rsid w:val="00CA4056"/>
    <w:rsid w:val="00CA5F95"/>
    <w:rsid w:val="00CC3156"/>
    <w:rsid w:val="00CE2D39"/>
    <w:rsid w:val="00D1421F"/>
    <w:rsid w:val="00D20E49"/>
    <w:rsid w:val="00D36CB0"/>
    <w:rsid w:val="00D45D73"/>
    <w:rsid w:val="00D56426"/>
    <w:rsid w:val="00D74C85"/>
    <w:rsid w:val="00D8787E"/>
    <w:rsid w:val="00D94031"/>
    <w:rsid w:val="00DD2A3D"/>
    <w:rsid w:val="00DE5A38"/>
    <w:rsid w:val="00DF4A02"/>
    <w:rsid w:val="00E06B85"/>
    <w:rsid w:val="00E138B4"/>
    <w:rsid w:val="00E2677D"/>
    <w:rsid w:val="00E27067"/>
    <w:rsid w:val="00E4304A"/>
    <w:rsid w:val="00E4509C"/>
    <w:rsid w:val="00E51C94"/>
    <w:rsid w:val="00E54569"/>
    <w:rsid w:val="00E71E3B"/>
    <w:rsid w:val="00E9377B"/>
    <w:rsid w:val="00ED1F36"/>
    <w:rsid w:val="00F33E9E"/>
    <w:rsid w:val="00FC5FB6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4D55B"/>
  <w15:chartTrackingRefBased/>
  <w15:docId w15:val="{4312DFCD-F622-4D8D-A43C-0398288E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 w:val="24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33BC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4CD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E4CDE"/>
    <w:rPr>
      <w:rFonts w:ascii="Century Schoolbook" w:hAnsi="Century Schoolbook"/>
      <w:lang w:val="fr-FR" w:eastAsia="en-US"/>
    </w:rPr>
  </w:style>
  <w:style w:type="character" w:styleId="Appelnotedebasdep">
    <w:name w:val="footnote reference"/>
    <w:uiPriority w:val="99"/>
    <w:semiHidden/>
    <w:unhideWhenUsed/>
    <w:rsid w:val="00BE4CDE"/>
    <w:rPr>
      <w:vertAlign w:val="superscript"/>
    </w:rPr>
  </w:style>
  <w:style w:type="character" w:styleId="Lienhypertexte">
    <w:name w:val="Hyperlink"/>
    <w:rsid w:val="004C3B8C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5C214F"/>
    <w:rPr>
      <w:rFonts w:ascii="Century Schoolbook" w:hAnsi="Century Schoolbook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F7B3-8F1F-49CE-A6CF-1E5E9206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1551</Characters>
  <Application>Microsoft Office Word</Application>
  <DocSecurity>8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Avaya</Company>
  <LinksUpToDate>false</LinksUpToDate>
  <CharactersWithSpaces>1829</CharactersWithSpaces>
  <SharedDoc>false</SharedDoc>
  <HLinks>
    <vt:vector size="6" baseType="variant">
      <vt:variant>
        <vt:i4>1245233</vt:i4>
      </vt:variant>
      <vt:variant>
        <vt:i4>0</vt:i4>
      </vt:variant>
      <vt:variant>
        <vt:i4>0</vt:i4>
      </vt:variant>
      <vt:variant>
        <vt:i4>5</vt:i4>
      </vt:variant>
      <vt:variant>
        <vt:lpwstr>mailto:caisse@lagamelle.com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Try Harder</dc:creator>
  <cp:keywords/>
  <cp:lastModifiedBy>Sandra Spencer</cp:lastModifiedBy>
  <cp:revision>3</cp:revision>
  <cp:lastPrinted>2024-10-02T12:03:00Z</cp:lastPrinted>
  <dcterms:created xsi:type="dcterms:W3CDTF">2024-10-02T12:05:00Z</dcterms:created>
  <dcterms:modified xsi:type="dcterms:W3CDTF">2024-10-02T12:06:00Z</dcterms:modified>
</cp:coreProperties>
</file>